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E1E7" w14:textId="326489BF" w:rsidR="008A3281" w:rsidRPr="00641A52" w:rsidRDefault="008A3281" w:rsidP="004D437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1A52">
        <w:rPr>
          <w:rFonts w:ascii="TH SarabunPSK" w:hAnsi="TH SarabunPSK" w:cs="TH SarabunPSK" w:hint="cs"/>
          <w:b/>
          <w:bCs/>
          <w:sz w:val="40"/>
          <w:szCs w:val="40"/>
          <w:cs/>
        </w:rPr>
        <w:t>แบบสำรวจความคิดเห็น</w:t>
      </w:r>
    </w:p>
    <w:p w14:paraId="03D1CF25" w14:textId="77777777" w:rsidR="00641A52" w:rsidRPr="00641A52" w:rsidRDefault="004D4371" w:rsidP="00641A52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1A5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เรื่อง </w:t>
      </w:r>
      <w:r w:rsidR="00641A52" w:rsidRPr="00641A52">
        <w:rPr>
          <w:rFonts w:ascii="TH SarabunPSK" w:hAnsi="TH SarabunPSK" w:cs="TH SarabunPSK" w:hint="cs"/>
          <w:b/>
          <w:bCs/>
          <w:sz w:val="40"/>
          <w:szCs w:val="40"/>
          <w:cs/>
        </w:rPr>
        <w:t>แนวปฏิบัติสมาคมตลาดตราสารหนี้ไทย</w:t>
      </w:r>
      <w:r w:rsidR="00641A52" w:rsidRPr="00641A52">
        <w:rPr>
          <w:rFonts w:ascii="TH SarabunPSK" w:hAnsi="TH SarabunPSK" w:cs="TH SarabunPSK"/>
          <w:b/>
          <w:bCs/>
          <w:sz w:val="40"/>
          <w:szCs w:val="40"/>
        </w:rPr>
        <w:t xml:space="preserve"> (Code of Conduct)</w:t>
      </w:r>
    </w:p>
    <w:p w14:paraId="2DEB088A" w14:textId="341F7454" w:rsidR="00A609ED" w:rsidRDefault="00641A52" w:rsidP="00641A5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A52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สำหรับการซื้อขายตราสารหนี้เพื่อบัญชีของผู้ค้าตราสารหนี้</w:t>
      </w:r>
    </w:p>
    <w:p w14:paraId="35BE90C2" w14:textId="77777777" w:rsidR="00641A52" w:rsidRDefault="00641A52" w:rsidP="00641A5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FB99F3" w14:textId="046E797F" w:rsidR="004D4371" w:rsidRDefault="004D4371" w:rsidP="004D4371">
      <w:pPr>
        <w:spacing w:after="12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1EC5E010" w14:textId="3AD32D52" w:rsidR="004D4371" w:rsidRDefault="004D4371" w:rsidP="00E86571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นามสกุล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</w:t>
      </w:r>
    </w:p>
    <w:p w14:paraId="527E83BF" w14:textId="0CFDB2D8" w:rsidR="004D4371" w:rsidRDefault="004D4371" w:rsidP="00E86571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00E86571">
        <w:rPr>
          <w:rFonts w:ascii="TH SarabunPSK" w:hAnsi="TH SarabunPSK" w:cs="TH SarabunPSK"/>
          <w:sz w:val="32"/>
          <w:szCs w:val="32"/>
        </w:rPr>
        <w:t>/</w:t>
      </w:r>
      <w:r w:rsidR="00E86571">
        <w:rPr>
          <w:rFonts w:ascii="TH SarabunPSK" w:hAnsi="TH SarabunPSK" w:cs="TH SarabunPSK" w:hint="cs"/>
          <w:sz w:val="32"/>
          <w:szCs w:val="32"/>
          <w:cs/>
        </w:rPr>
        <w:t>องค์กร</w:t>
      </w:r>
      <w:r w:rsidR="00E86571">
        <w:rPr>
          <w:rFonts w:ascii="TH SarabunPSK" w:hAnsi="TH SarabunPSK" w:cs="TH SarabunPSK"/>
          <w:sz w:val="32"/>
          <w:szCs w:val="32"/>
        </w:rPr>
        <w:t>________________________________________________________________________</w:t>
      </w:r>
    </w:p>
    <w:p w14:paraId="7BC2AE9B" w14:textId="2063E33B" w:rsidR="00E86571" w:rsidRDefault="00E86571" w:rsidP="00E86571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</w:t>
      </w:r>
    </w:p>
    <w:p w14:paraId="33111192" w14:textId="3A0DBC96" w:rsidR="00E86571" w:rsidRDefault="00E86571" w:rsidP="00E86571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เบอร์โทร/อีเมล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</w:t>
      </w:r>
    </w:p>
    <w:p w14:paraId="38592E44" w14:textId="54CAB785" w:rsidR="00E86571" w:rsidRDefault="00E86571" w:rsidP="00E86571">
      <w:pPr>
        <w:spacing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17B2174" w14:textId="79F38187" w:rsidR="00B8733A" w:rsidRDefault="00E86571" w:rsidP="00B8733A">
      <w:pPr>
        <w:spacing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E86571">
        <w:rPr>
          <w:rFonts w:ascii="TH SarabunPSK" w:hAnsi="TH SarabunPSK" w:cs="TH SarabunPSK" w:hint="cs"/>
          <w:b/>
          <w:bCs/>
          <w:sz w:val="32"/>
          <w:szCs w:val="32"/>
          <w:cs/>
        </w:rPr>
        <w:t>สมาคมตลาดตราสารหนี้ไทยขอข้อมูลส่วนบุคคลของท่าน โดยมีวัตถุประสงค์เพื่อใช้พิจารณาประกอบการ</w:t>
      </w:r>
      <w:r w:rsidR="007732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A2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6571">
        <w:rPr>
          <w:rFonts w:ascii="TH SarabunPSK" w:hAnsi="TH SarabunPSK" w:cs="TH SarabunPSK" w:hint="cs"/>
          <w:b/>
          <w:bCs/>
          <w:sz w:val="32"/>
          <w:szCs w:val="32"/>
          <w:cs/>
        </w:rPr>
        <w:t>รับฟังความคิดเห็นและประโยชน์ในการติดต่อกลับเพื่อขอ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ข้อมูลประกอบเอกสารรับฟังความคิดเห็นของท่านเพิ่มเติม</w:t>
      </w:r>
      <w:r w:rsidR="00B873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โดยสมาคมตลาดตราสารหนี้ไทยคำนึงถึงความสำคัญของข้อมูลและเคารพสิทธิความเป็นส่วนตัว</w:t>
      </w:r>
      <w:r w:rsidR="003A2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873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ของท่าน จึงขอให้ท่านอ่านและทำความเข้าใจนโยบายการคุ้มครองข้อมูลส่วนบุคคล </w:t>
      </w:r>
      <w:r w:rsidR="00B8733A">
        <w:rPr>
          <w:rFonts w:ascii="TH SarabunPSK" w:hAnsi="TH SarabunPSK" w:cs="TH SarabunPSK"/>
          <w:b/>
          <w:bCs/>
          <w:sz w:val="32"/>
          <w:szCs w:val="32"/>
        </w:rPr>
        <w:t xml:space="preserve">Privacy Policy </w:t>
      </w:r>
      <w:r w:rsidR="00B8733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="009332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8733A">
        <w:rPr>
          <w:rFonts w:ascii="TH SarabunPSK" w:hAnsi="TH SarabunPSK" w:cs="TH SarabunPSK" w:hint="cs"/>
          <w:b/>
          <w:bCs/>
          <w:sz w:val="32"/>
          <w:szCs w:val="32"/>
          <w:cs/>
        </w:rPr>
        <w:t>จึงพิจารณาให้ความยินยอมให้สมาคมตลาดตราสารหนี้ไทยประมวลผลข้อมูลส่วนบุคคลของท่าน</w:t>
      </w:r>
    </w:p>
    <w:p w14:paraId="2B1BE78F" w14:textId="1A1794A3" w:rsidR="00B8733A" w:rsidRDefault="00B8733A" w:rsidP="00093249">
      <w:pPr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D5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4D4371" w:rsidRPr="004D4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ยินยอม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D5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4D4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ไม่ยินยอม</w:t>
      </w:r>
    </w:p>
    <w:p w14:paraId="5E9F2F8E" w14:textId="73E2DB05" w:rsidR="00B8733A" w:rsidRDefault="00B8733A" w:rsidP="00B8733A">
      <w:pPr>
        <w:spacing w:before="240" w:after="24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กรณีต้องการยกเลิกความยินย</w:t>
      </w:r>
      <w:r w:rsidR="00773243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มหรือขอใช้สิทธิ โปรดติดต่อไปที่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hyperlink r:id="rId8" w:history="1">
        <w:r w:rsidRPr="006C4205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regulation@thaibma.or.th</w:t>
        </w:r>
      </w:hyperlink>
    </w:p>
    <w:p w14:paraId="60F956F6" w14:textId="77777777" w:rsidR="00FB5CB0" w:rsidRDefault="00FB5CB0" w:rsidP="00B8733A">
      <w:pPr>
        <w:spacing w:before="240" w:after="24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51FE9AE" w14:textId="4454A143" w:rsidR="00FB5CB0" w:rsidRDefault="00B8733A" w:rsidP="00FB5CB0">
      <w:pPr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0E4D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กรุณาส่งแบบสำรวจความคิดเห็น</w:t>
      </w:r>
      <w:r w:rsidR="00FB5C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ภายในวันที่ 9 กันยายน 2565 </w:t>
      </w:r>
      <w:r w:rsidR="00FB5C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32A87BA" w14:textId="3AC58223" w:rsidR="00B8733A" w:rsidRDefault="00C537AD" w:rsidP="00C537AD">
      <w:pPr>
        <w:spacing w:before="240" w:after="240" w:line="240" w:lineRule="auto"/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กลับ</w:t>
      </w:r>
      <w:r w:rsidR="00FB5CB0">
        <w:rPr>
          <w:rFonts w:ascii="TH SarabunPSK" w:hAnsi="TH SarabunPSK" w:cs="TH SarabunPSK" w:hint="cs"/>
          <w:b/>
          <w:bCs/>
          <w:sz w:val="32"/>
          <w:szCs w:val="32"/>
          <w:cs/>
        </w:rPr>
        <w:t>มายัง</w:t>
      </w:r>
      <w:r w:rsidR="00B8733A" w:rsidRPr="00FF0E4D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ฝ่ายกฎระเบียบและตรวจสอบ สมาคมตลาดตราสารหนี้ไทย</w:t>
      </w:r>
      <w:r w:rsidR="00FB5CB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8733A" w:rsidRPr="00FF0E4D">
        <w:rPr>
          <w:rFonts w:ascii="TH SarabunPSK" w:hAnsi="TH SarabunPSK" w:cs="TH SarabunPSK"/>
          <w:b/>
          <w:bCs/>
          <w:sz w:val="32"/>
          <w:szCs w:val="32"/>
        </w:rPr>
        <w:t xml:space="preserve">email: </w:t>
      </w:r>
      <w:hyperlink r:id="rId9" w:history="1">
        <w:r w:rsidR="00B8733A" w:rsidRPr="00FF0E4D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regulation@thaibma.or.th</w:t>
        </w:r>
      </w:hyperlink>
    </w:p>
    <w:p w14:paraId="42651D7E" w14:textId="3C293182" w:rsidR="00FB5CB0" w:rsidRPr="00C537AD" w:rsidRDefault="00FB5CB0" w:rsidP="00FB5CB0">
      <w:pPr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5D0DB0" w14:textId="77777777" w:rsidR="00FB5CB0" w:rsidRPr="00FF0E4D" w:rsidRDefault="00FB5CB0" w:rsidP="00FB5CB0">
      <w:pPr>
        <w:spacing w:before="240"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1C57B" w14:textId="2CB35599" w:rsidR="00FF0E4D" w:rsidRPr="00A609ED" w:rsidRDefault="00FF0E4D" w:rsidP="00A609ED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F0E4D">
        <w:rPr>
          <w:rFonts w:ascii="TH SarabunPSK" w:hAnsi="TH SarabunPSK" w:cs="TH SarabunPSK" w:hint="cs"/>
          <w:b/>
          <w:bCs/>
          <w:sz w:val="40"/>
          <w:szCs w:val="40"/>
          <w:cs/>
        </w:rPr>
        <w:t>***สมาคมขอขอบคุ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ณ</w:t>
      </w:r>
      <w:r w:rsidRPr="00FF0E4D">
        <w:rPr>
          <w:rFonts w:ascii="TH SarabunPSK" w:hAnsi="TH SarabunPSK" w:cs="TH SarabunPSK" w:hint="cs"/>
          <w:b/>
          <w:bCs/>
          <w:sz w:val="40"/>
          <w:szCs w:val="40"/>
          <w:cs/>
        </w:rPr>
        <w:t>ท่านที่ได้ให้ความร่วมมือในการแสดงความคิดเห็นในครั้งนี้***</w:t>
      </w:r>
    </w:p>
    <w:p w14:paraId="05AF5C93" w14:textId="77777777" w:rsidR="00641A52" w:rsidRDefault="00641A52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5FB42661" w14:textId="6AC43EF0" w:rsidR="00FF0E4D" w:rsidRDefault="00FF0E4D" w:rsidP="00FF0E4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แบบสำรวจความคิดเห็น</w:t>
      </w:r>
    </w:p>
    <w:p w14:paraId="35ED4BA5" w14:textId="77777777" w:rsidR="00641A52" w:rsidRPr="00641A52" w:rsidRDefault="00FF0E4D" w:rsidP="00641A5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A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641A52" w:rsidRPr="00641A52"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แนวปฏิบัติสมาคมตลาดตราสารหนี้ไทย</w:t>
      </w:r>
      <w:r w:rsidR="00641A52" w:rsidRPr="00641A52">
        <w:rPr>
          <w:rFonts w:ascii="TH SarabunPSK" w:hAnsi="TH SarabunPSK" w:cs="TH SarabunPSK"/>
          <w:b/>
          <w:bCs/>
          <w:sz w:val="32"/>
          <w:szCs w:val="32"/>
        </w:rPr>
        <w:t xml:space="preserve"> (Code of Conduct)</w:t>
      </w:r>
    </w:p>
    <w:p w14:paraId="431D8CED" w14:textId="6B7BCE22" w:rsidR="00FF0E4D" w:rsidRDefault="00641A52" w:rsidP="00641A52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1A52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สำหรับการซื้อขายตราสารหนี้เพื่อบัญชีของผู้ค้าตราสารหนี้</w:t>
      </w:r>
    </w:p>
    <w:p w14:paraId="5D5D483D" w14:textId="3455B1C1" w:rsidR="008A3281" w:rsidRPr="00641A52" w:rsidRDefault="008A3281" w:rsidP="00641A52">
      <w:pPr>
        <w:spacing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41A52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ท่านเห็นด้วยหรือไม่กับ</w:t>
      </w:r>
      <w:r w:rsidR="00641A52" w:rsidRPr="00641A52"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แนวปฏิบัติสมาคมตลาดตราสารหนี้ไทย</w:t>
      </w:r>
      <w:r w:rsidR="00641A52" w:rsidRPr="00641A52">
        <w:rPr>
          <w:rFonts w:ascii="TH SarabunPSK" w:hAnsi="TH SarabunPSK" w:cs="TH SarabunPSK"/>
          <w:b/>
          <w:bCs/>
          <w:sz w:val="32"/>
          <w:szCs w:val="32"/>
        </w:rPr>
        <w:t xml:space="preserve"> (Code of Conduct)</w:t>
      </w:r>
      <w:r w:rsidR="00641A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1A52" w:rsidRPr="00641A52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สำหรับการซื้อขาย</w:t>
      </w:r>
      <w:r w:rsidR="00641A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1A52" w:rsidRPr="00641A52">
        <w:rPr>
          <w:rFonts w:ascii="TH SarabunPSK" w:hAnsi="TH SarabunPSK" w:cs="TH SarabunPSK" w:hint="cs"/>
          <w:b/>
          <w:bCs/>
          <w:sz w:val="32"/>
          <w:szCs w:val="32"/>
          <w:cs/>
        </w:rPr>
        <w:t>ตราสารหนี้เพื่อบัญชีของผู้ค้าตราสารหนี้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6"/>
        <w:gridCol w:w="1525"/>
        <w:gridCol w:w="1585"/>
      </w:tblGrid>
      <w:tr w:rsidR="0013541A" w:rsidRPr="008A3281" w14:paraId="418D7B39" w14:textId="77777777" w:rsidTr="0013541A">
        <w:trPr>
          <w:tblHeader/>
        </w:trPr>
        <w:tc>
          <w:tcPr>
            <w:tcW w:w="5906" w:type="dxa"/>
            <w:vMerge w:val="restart"/>
            <w:shd w:val="clear" w:color="auto" w:fill="ED552B"/>
          </w:tcPr>
          <w:p w14:paraId="1443A6D4" w14:textId="77777777" w:rsidR="00641A52" w:rsidRPr="00641A52" w:rsidRDefault="0013541A" w:rsidP="00641A52">
            <w:pPr>
              <w:jc w:val="left"/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641A52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32"/>
                <w:szCs w:val="32"/>
                <w:cs/>
              </w:rPr>
              <w:t xml:space="preserve">1. </w:t>
            </w:r>
            <w:r w:rsidR="00641A52" w:rsidRPr="00641A52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32"/>
                <w:szCs w:val="32"/>
                <w:cs/>
              </w:rPr>
              <w:t>แนวปฏิบัติสมาคมตลาดตราสารหนี้ไทย</w:t>
            </w:r>
            <w:r w:rsidR="00641A52" w:rsidRPr="00641A52"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32"/>
                <w:szCs w:val="32"/>
              </w:rPr>
              <w:t xml:space="preserve"> (Code of Conduct)</w:t>
            </w:r>
          </w:p>
          <w:p w14:paraId="318AE90E" w14:textId="0263C6DF" w:rsidR="0013541A" w:rsidRPr="00641A52" w:rsidRDefault="00641A52" w:rsidP="00641A52">
            <w:pPr>
              <w:ind w:right="-108"/>
              <w:jc w:val="left"/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641A52">
              <w:rPr>
                <w:rFonts w:ascii="TH SarabunPSK" w:hAnsi="TH SarabunPSK" w:cs="TH SarabunPSK" w:hint="cs"/>
                <w:b/>
                <w:bCs/>
                <w:color w:val="F2F2F2" w:themeColor="background1" w:themeShade="F2"/>
                <w:sz w:val="32"/>
                <w:szCs w:val="32"/>
                <w:cs/>
              </w:rPr>
              <w:t>สำหรับการซื้อขายตราสารหนี้เพื่อบัญชีของผู้ค้าตราสารหนี้</w:t>
            </w:r>
          </w:p>
          <w:p w14:paraId="5EA92699" w14:textId="72444581" w:rsidR="00093249" w:rsidRPr="0013541A" w:rsidRDefault="00093249" w:rsidP="00641A52">
            <w:pPr>
              <w:ind w:right="-108"/>
              <w:jc w:val="left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ร่างแนวปฏิบัติตามเอกสารแนบ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  <w:tc>
          <w:tcPr>
            <w:tcW w:w="1525" w:type="dxa"/>
            <w:shd w:val="clear" w:color="auto" w:fill="ED552B"/>
          </w:tcPr>
          <w:p w14:paraId="1A3A9EA4" w14:textId="77777777" w:rsidR="0013541A" w:rsidRPr="009A7E50" w:rsidRDefault="0013541A" w:rsidP="008A32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A7E50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เห็นด้วย</w:t>
            </w:r>
          </w:p>
        </w:tc>
        <w:tc>
          <w:tcPr>
            <w:tcW w:w="1585" w:type="dxa"/>
            <w:shd w:val="clear" w:color="auto" w:fill="ED552B"/>
          </w:tcPr>
          <w:p w14:paraId="55E4B200" w14:textId="77777777" w:rsidR="0013541A" w:rsidRPr="009A7E50" w:rsidRDefault="0013541A" w:rsidP="008A3281">
            <w:pPr>
              <w:ind w:left="-108" w:right="-46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9A7E50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ไม่เห็นด้วย</w:t>
            </w:r>
          </w:p>
        </w:tc>
      </w:tr>
      <w:tr w:rsidR="0013541A" w:rsidRPr="008A3281" w14:paraId="290D7289" w14:textId="77777777" w:rsidTr="0013541A">
        <w:trPr>
          <w:trHeight w:val="838"/>
        </w:trPr>
        <w:tc>
          <w:tcPr>
            <w:tcW w:w="5906" w:type="dxa"/>
            <w:vMerge/>
            <w:tcBorders>
              <w:bottom w:val="single" w:sz="4" w:space="0" w:color="auto"/>
            </w:tcBorders>
          </w:tcPr>
          <w:p w14:paraId="6BBD0FA6" w14:textId="1916FC47" w:rsidR="0013541A" w:rsidRDefault="0013541A" w:rsidP="008A3281">
            <w:pPr>
              <w:ind w:right="-108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F0E3A41" w14:textId="77777777" w:rsidR="0013541A" w:rsidRPr="009E4866" w:rsidRDefault="0013541A" w:rsidP="009A7E50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76D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6FDDBFA1" w14:textId="77777777" w:rsidR="0013541A" w:rsidRPr="009E4866" w:rsidRDefault="0013541A" w:rsidP="009A7E50">
            <w:pPr>
              <w:ind w:left="-108" w:right="-4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76D5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</w:p>
        </w:tc>
      </w:tr>
      <w:tr w:rsidR="008A3281" w14:paraId="175656FA" w14:textId="77777777" w:rsidTr="0013541A">
        <w:tc>
          <w:tcPr>
            <w:tcW w:w="9016" w:type="dxa"/>
            <w:gridSpan w:val="3"/>
          </w:tcPr>
          <w:p w14:paraId="03EFACBE" w14:textId="77777777" w:rsidR="008A3281" w:rsidRPr="00876D55" w:rsidRDefault="00B5099D" w:rsidP="008A3281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76D55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ข้อเสนอแนะ/ข้อสังเกตเพิ่มเติม</w:t>
            </w:r>
          </w:p>
          <w:p w14:paraId="1CC2A6A1" w14:textId="77777777" w:rsidR="00B5099D" w:rsidRDefault="00B5099D" w:rsidP="00876D55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CA612C" w14:textId="77777777" w:rsidR="0013541A" w:rsidRDefault="0013541A" w:rsidP="0013541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FE8D1C" w14:textId="77777777" w:rsidR="0013541A" w:rsidRDefault="0013541A" w:rsidP="0013541A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782086" w14:textId="77777777" w:rsidR="0013541A" w:rsidRDefault="0013541A" w:rsidP="0013541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8474BD" w14:textId="77777777" w:rsidR="0013541A" w:rsidRDefault="0013541A" w:rsidP="0013541A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7F827B" w14:textId="77777777" w:rsidR="0013541A" w:rsidRDefault="0013541A" w:rsidP="0013541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AAB109" w14:textId="77777777" w:rsidR="00E33A49" w:rsidRDefault="00E33A49" w:rsidP="008A328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19D1A4" w14:textId="622CD650" w:rsidR="0013541A" w:rsidRDefault="0013541A" w:rsidP="008A3281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6D26AD7A" w14:textId="77777777" w:rsidR="0013541A" w:rsidRDefault="0013541A" w:rsidP="008A3281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541A" w:rsidRPr="008A3281" w14:paraId="75020568" w14:textId="77777777" w:rsidTr="0013541A">
        <w:trPr>
          <w:trHeight w:val="675"/>
          <w:tblHeader/>
        </w:trPr>
        <w:tc>
          <w:tcPr>
            <w:tcW w:w="9016" w:type="dxa"/>
            <w:shd w:val="clear" w:color="auto" w:fill="ED552B"/>
          </w:tcPr>
          <w:p w14:paraId="6AF5DBE6" w14:textId="675D478D" w:rsidR="0013541A" w:rsidRPr="009A7E50" w:rsidRDefault="0013541A" w:rsidP="0013541A">
            <w:pPr>
              <w:spacing w:before="120"/>
              <w:ind w:right="-108"/>
              <w:jc w:val="both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2. ข้อเสนอแนะอื่นๆ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ถ้ามี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)</w:t>
            </w:r>
          </w:p>
        </w:tc>
      </w:tr>
      <w:tr w:rsidR="0013541A" w14:paraId="681D97FD" w14:textId="77777777" w:rsidTr="00F16A21">
        <w:tc>
          <w:tcPr>
            <w:tcW w:w="9016" w:type="dxa"/>
          </w:tcPr>
          <w:p w14:paraId="00DEE8B1" w14:textId="77777777" w:rsidR="0013541A" w:rsidRDefault="0013541A" w:rsidP="00F16A21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9173D8" w14:textId="77777777" w:rsidR="0013541A" w:rsidRDefault="0013541A" w:rsidP="00F16A21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15D906" w14:textId="77777777" w:rsidR="0013541A" w:rsidRDefault="0013541A" w:rsidP="00F16A21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3378F4" w14:textId="77777777" w:rsidR="0013541A" w:rsidRDefault="0013541A" w:rsidP="00F16A21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B41BEA" w14:textId="77777777" w:rsidR="0013541A" w:rsidRDefault="0013541A" w:rsidP="00F16A21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9FDE7C" w14:textId="77777777" w:rsidR="0013541A" w:rsidRDefault="0013541A" w:rsidP="00F16A21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D9F1C9" w14:textId="77777777" w:rsidR="0013541A" w:rsidRDefault="0013541A" w:rsidP="00F16A21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9B6D65" w14:textId="77777777" w:rsidR="0013541A" w:rsidRPr="008A3281" w:rsidRDefault="0013541A" w:rsidP="00641A52">
      <w:pPr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3541A" w:rsidRPr="008A3281" w:rsidSect="00D1221C">
      <w:headerReference w:type="default" r:id="rId10"/>
      <w:footerReference w:type="default" r:id="rId11"/>
      <w:pgSz w:w="11906" w:h="16838"/>
      <w:pgMar w:top="1533" w:right="1440" w:bottom="1560" w:left="1440" w:header="42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430A" w14:textId="77777777" w:rsidR="006D5FEC" w:rsidRDefault="006D5FEC" w:rsidP="00B5099D">
      <w:pPr>
        <w:spacing w:line="240" w:lineRule="auto"/>
      </w:pPr>
      <w:r>
        <w:separator/>
      </w:r>
    </w:p>
  </w:endnote>
  <w:endnote w:type="continuationSeparator" w:id="0">
    <w:p w14:paraId="09A63589" w14:textId="77777777" w:rsidR="006D5FEC" w:rsidRDefault="006D5FEC" w:rsidP="00B50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B7C8" w14:textId="77777777" w:rsidR="00E33A49" w:rsidRDefault="00E33A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89AB0E" wp14:editId="7373F18E">
              <wp:simplePos x="0" y="0"/>
              <wp:positionH relativeFrom="column">
                <wp:posOffset>-597231</wp:posOffset>
              </wp:positionH>
              <wp:positionV relativeFrom="paragraph">
                <wp:posOffset>-158750</wp:posOffset>
              </wp:positionV>
              <wp:extent cx="6774346" cy="7620"/>
              <wp:effectExtent l="19050" t="19050" r="7620" b="304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4346" cy="762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8440F8" id="Straight Connector 8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05pt,-12.5pt" to="486.35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" strokecolor="#974706 [1609]" strokeweight="3pt"/>
          </w:pict>
        </mc:Fallback>
      </mc:AlternateContent>
    </w:r>
    <w:sdt>
      <w:sdtPr>
        <w:id w:val="14972981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34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0FA4481" w14:textId="77777777" w:rsidR="00876D55" w:rsidRDefault="00876D55" w:rsidP="00585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1263" w14:textId="77777777" w:rsidR="006D5FEC" w:rsidRDefault="006D5FEC" w:rsidP="00B5099D">
      <w:pPr>
        <w:spacing w:line="240" w:lineRule="auto"/>
      </w:pPr>
      <w:r>
        <w:separator/>
      </w:r>
    </w:p>
  </w:footnote>
  <w:footnote w:type="continuationSeparator" w:id="0">
    <w:p w14:paraId="7DB1C2D8" w14:textId="77777777" w:rsidR="006D5FEC" w:rsidRDefault="006D5FEC" w:rsidP="00B50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5C11" w14:textId="77777777" w:rsidR="00B5099D" w:rsidRDefault="00B5099D" w:rsidP="00B5099D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835EC0" wp14:editId="2DD6B81A">
          <wp:simplePos x="0" y="0"/>
          <wp:positionH relativeFrom="column">
            <wp:posOffset>4382770</wp:posOffset>
          </wp:positionH>
          <wp:positionV relativeFrom="paragraph">
            <wp:posOffset>93980</wp:posOffset>
          </wp:positionV>
          <wp:extent cx="1802130" cy="484505"/>
          <wp:effectExtent l="0" t="0" r="7620" b="0"/>
          <wp:wrapThrough wrapText="bothSides">
            <wp:wrapPolygon edited="0">
              <wp:start x="2740" y="0"/>
              <wp:lineTo x="0" y="3397"/>
              <wp:lineTo x="0" y="16136"/>
              <wp:lineTo x="457" y="19533"/>
              <wp:lineTo x="21463" y="19533"/>
              <wp:lineTo x="21463" y="849"/>
              <wp:lineTo x="3653" y="0"/>
              <wp:lineTo x="2740" y="0"/>
            </wp:wrapPolygon>
          </wp:wrapThrough>
          <wp:docPr id="1" name="Picture 1" descr="F:\ThaiBMA_Logo\2016_LogoThaiBMA\PNG-พืั้นหลังโปร่ง\LogoThaiBMA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ThaiBMA_Logo\2016_LogoThaiBMA\PNG-พืั้นหลังโปร่ง\LogoThaiBMA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A6C3B3" w14:textId="77777777" w:rsidR="00B5099D" w:rsidRDefault="00B5099D" w:rsidP="00B5099D">
    <w:pPr>
      <w:pStyle w:val="Header"/>
      <w:jc w:val="right"/>
    </w:pPr>
  </w:p>
  <w:p w14:paraId="54AEADD3" w14:textId="77777777" w:rsidR="00B5099D" w:rsidRDefault="00B5099D" w:rsidP="00B5099D">
    <w:pPr>
      <w:pStyle w:val="Header"/>
      <w:jc w:val="right"/>
    </w:pPr>
  </w:p>
  <w:p w14:paraId="4C4F64F9" w14:textId="77777777" w:rsidR="00B5099D" w:rsidRDefault="00B5099D" w:rsidP="00B5099D">
    <w:pPr>
      <w:pStyle w:val="Header"/>
      <w:jc w:val="right"/>
    </w:pPr>
  </w:p>
  <w:p w14:paraId="1CE17ED3" w14:textId="77777777" w:rsidR="00B5099D" w:rsidRDefault="00B5099D" w:rsidP="00B5099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19ACF" wp14:editId="387CB71D">
              <wp:simplePos x="0" y="0"/>
              <wp:positionH relativeFrom="column">
                <wp:posOffset>-548640</wp:posOffset>
              </wp:positionH>
              <wp:positionV relativeFrom="paragraph">
                <wp:posOffset>25510</wp:posOffset>
              </wp:positionV>
              <wp:extent cx="6774346" cy="7620"/>
              <wp:effectExtent l="19050" t="19050" r="762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4346" cy="762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0E3AB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2pt" to="490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" strokecolor="#974706 [1609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4AB"/>
    <w:multiLevelType w:val="hybridMultilevel"/>
    <w:tmpl w:val="F678E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D2EC3"/>
    <w:multiLevelType w:val="hybridMultilevel"/>
    <w:tmpl w:val="24125332"/>
    <w:lvl w:ilvl="0" w:tplc="F9001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82917">
    <w:abstractNumId w:val="0"/>
  </w:num>
  <w:num w:numId="2" w16cid:durableId="61637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81"/>
    <w:rsid w:val="00093249"/>
    <w:rsid w:val="0013541A"/>
    <w:rsid w:val="00225666"/>
    <w:rsid w:val="003A2519"/>
    <w:rsid w:val="0048734B"/>
    <w:rsid w:val="004D4371"/>
    <w:rsid w:val="0050420C"/>
    <w:rsid w:val="005857C9"/>
    <w:rsid w:val="00641A52"/>
    <w:rsid w:val="006D5FEC"/>
    <w:rsid w:val="00713903"/>
    <w:rsid w:val="00773243"/>
    <w:rsid w:val="007846D2"/>
    <w:rsid w:val="007F1292"/>
    <w:rsid w:val="00876D55"/>
    <w:rsid w:val="008A3281"/>
    <w:rsid w:val="00933261"/>
    <w:rsid w:val="009A083D"/>
    <w:rsid w:val="009A7E50"/>
    <w:rsid w:val="009E4866"/>
    <w:rsid w:val="00A34DA5"/>
    <w:rsid w:val="00A609ED"/>
    <w:rsid w:val="00B5099D"/>
    <w:rsid w:val="00B55D7E"/>
    <w:rsid w:val="00B8733A"/>
    <w:rsid w:val="00BB7428"/>
    <w:rsid w:val="00C537AD"/>
    <w:rsid w:val="00D1221C"/>
    <w:rsid w:val="00E33A49"/>
    <w:rsid w:val="00E86571"/>
    <w:rsid w:val="00FA2B06"/>
    <w:rsid w:val="00FB5CB0"/>
    <w:rsid w:val="00FF0E4D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32E858"/>
  <w15:docId w15:val="{D1DA1309-D8FB-48B8-9A77-F9474032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329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2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9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9D"/>
  </w:style>
  <w:style w:type="paragraph" w:styleId="Footer">
    <w:name w:val="footer"/>
    <w:basedOn w:val="Normal"/>
    <w:link w:val="FooterChar"/>
    <w:uiPriority w:val="99"/>
    <w:unhideWhenUsed/>
    <w:rsid w:val="00B509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99D"/>
  </w:style>
  <w:style w:type="paragraph" w:styleId="BalloonText">
    <w:name w:val="Balloon Text"/>
    <w:basedOn w:val="Normal"/>
    <w:link w:val="BalloonTextChar"/>
    <w:uiPriority w:val="99"/>
    <w:semiHidden/>
    <w:unhideWhenUsed/>
    <w:rsid w:val="00B5099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9D"/>
    <w:rPr>
      <w:rFonts w:ascii="Tahoma" w:hAnsi="Tahoma" w:cs="Angsana New"/>
      <w:sz w:val="16"/>
      <w:szCs w:val="20"/>
    </w:rPr>
  </w:style>
  <w:style w:type="table" w:styleId="LightShading-Accent1">
    <w:name w:val="Light Shading Accent 1"/>
    <w:basedOn w:val="TableNormal"/>
    <w:uiPriority w:val="60"/>
    <w:rsid w:val="009E486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9E486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873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3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ion@thaibma.or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ulation@thaibma.or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1399-3BCE-4ED1-8867-CDA738D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Tanyaporn Eua-Ariyakun</dc:creator>
  <cp:lastModifiedBy>Sirapat Chalermcharoenrat</cp:lastModifiedBy>
  <cp:revision>9</cp:revision>
  <cp:lastPrinted>2022-08-22T03:15:00Z</cp:lastPrinted>
  <dcterms:created xsi:type="dcterms:W3CDTF">2022-08-22T02:40:00Z</dcterms:created>
  <dcterms:modified xsi:type="dcterms:W3CDTF">2022-08-26T10:06:00Z</dcterms:modified>
</cp:coreProperties>
</file>